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1F" w:rsidRDefault="00F1721B" w:rsidP="00D56C1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</w:t>
      </w:r>
      <w:r w:rsidRPr="000D3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</w:t>
      </w:r>
    </w:p>
    <w:p w:rsidR="00F1721B" w:rsidRDefault="00D56C1F" w:rsidP="00D56C1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F1721B">
        <w:rPr>
          <w:rFonts w:ascii="Times New Roman" w:hAnsi="Times New Roman" w:cs="Times New Roman"/>
          <w:sz w:val="24"/>
          <w:szCs w:val="24"/>
        </w:rPr>
        <w:t>кавова</w:t>
      </w:r>
      <w:proofErr w:type="spellEnd"/>
      <w:r w:rsidR="00F1721B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="00F1721B">
        <w:rPr>
          <w:rFonts w:ascii="Times New Roman" w:hAnsi="Times New Roman" w:cs="Times New Roman"/>
          <w:sz w:val="24"/>
          <w:szCs w:val="24"/>
        </w:rPr>
        <w:t>Эльмуратовна</w:t>
      </w:r>
      <w:proofErr w:type="spellEnd"/>
    </w:p>
    <w:p w:rsidR="00D56C1F" w:rsidRDefault="00F1721B" w:rsidP="00D56C1F">
      <w:pPr>
        <w:pStyle w:val="a3"/>
        <w:tabs>
          <w:tab w:val="right" w:pos="11340"/>
        </w:tabs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0115">
        <w:rPr>
          <w:rFonts w:ascii="Times New Roman" w:hAnsi="Times New Roman"/>
          <w:sz w:val="24"/>
          <w:szCs w:val="24"/>
        </w:rPr>
        <w:t>Аватар</w:t>
      </w:r>
      <w:proofErr w:type="spellEnd"/>
      <w:r w:rsidRPr="00150115">
        <w:rPr>
          <w:rFonts w:ascii="Times New Roman" w:hAnsi="Times New Roman"/>
          <w:sz w:val="24"/>
          <w:szCs w:val="24"/>
        </w:rPr>
        <w:t xml:space="preserve"> Человека ИВО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721B" w:rsidRDefault="00F1721B" w:rsidP="00D56C1F">
      <w:pPr>
        <w:pStyle w:val="a3"/>
        <w:tabs>
          <w:tab w:val="right" w:pos="11340"/>
        </w:tabs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 </w:t>
      </w:r>
    </w:p>
    <w:p w:rsidR="00F1721B" w:rsidRDefault="00F1721B" w:rsidP="00D56C1F">
      <w:pPr>
        <w:pStyle w:val="a3"/>
        <w:tabs>
          <w:tab w:val="right" w:pos="11340"/>
        </w:tabs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1048511 ИЦ/</w:t>
      </w:r>
      <w:r w:rsidRPr="00C8649D">
        <w:rPr>
          <w:rFonts w:ascii="Times New Roman" w:hAnsi="Times New Roman"/>
          <w:sz w:val="24"/>
          <w:szCs w:val="24"/>
        </w:rPr>
        <w:t>262079</w:t>
      </w:r>
      <w:r w:rsidR="00D56C1F">
        <w:rPr>
          <w:rFonts w:ascii="Times New Roman" w:hAnsi="Times New Roman"/>
          <w:sz w:val="24"/>
          <w:szCs w:val="24"/>
        </w:rPr>
        <w:t xml:space="preserve"> </w:t>
      </w:r>
      <w:r w:rsidRPr="00C8649D">
        <w:rPr>
          <w:rFonts w:ascii="Times New Roman" w:hAnsi="Times New Roman"/>
          <w:sz w:val="24"/>
          <w:szCs w:val="24"/>
        </w:rPr>
        <w:t>ИВЦ/</w:t>
      </w:r>
    </w:p>
    <w:p w:rsidR="00F1721B" w:rsidRDefault="00F1721B" w:rsidP="00D56C1F">
      <w:pPr>
        <w:pStyle w:val="a3"/>
        <w:tabs>
          <w:tab w:val="right" w:pos="11340"/>
        </w:tabs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65471 ВЦ/16319 ВЦР </w:t>
      </w:r>
    </w:p>
    <w:p w:rsidR="00F1721B" w:rsidRDefault="00F1721B" w:rsidP="00D56C1F">
      <w:pPr>
        <w:pStyle w:val="a3"/>
        <w:tabs>
          <w:tab w:val="right" w:pos="11340"/>
        </w:tabs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 ИВДИВО-Ц Дагестан</w:t>
      </w:r>
      <w:r w:rsidRPr="00C8649D">
        <w:rPr>
          <w:rFonts w:ascii="Times New Roman" w:hAnsi="Times New Roman"/>
          <w:sz w:val="24"/>
          <w:szCs w:val="24"/>
        </w:rPr>
        <w:t xml:space="preserve">, </w:t>
      </w:r>
    </w:p>
    <w:p w:rsidR="00F1721B" w:rsidRPr="00C8649D" w:rsidRDefault="00F1721B" w:rsidP="00D56C1F">
      <w:pPr>
        <w:pStyle w:val="a3"/>
        <w:tabs>
          <w:tab w:val="right" w:pos="11340"/>
        </w:tabs>
        <w:ind w:left="6096"/>
        <w:jc w:val="both"/>
        <w:rPr>
          <w:rFonts w:ascii="Times New Roman" w:hAnsi="Times New Roman"/>
          <w:sz w:val="24"/>
          <w:szCs w:val="24"/>
        </w:rPr>
      </w:pPr>
      <w:r w:rsidRPr="00C8649D">
        <w:rPr>
          <w:rFonts w:ascii="Times New Roman" w:hAnsi="Times New Roman"/>
          <w:sz w:val="24"/>
          <w:szCs w:val="24"/>
        </w:rPr>
        <w:t xml:space="preserve">ИВАС Иосифа </w:t>
      </w:r>
      <w:proofErr w:type="spellStart"/>
      <w:r w:rsidRPr="00C8649D">
        <w:rPr>
          <w:rFonts w:ascii="Times New Roman" w:hAnsi="Times New Roman"/>
          <w:sz w:val="24"/>
          <w:szCs w:val="24"/>
        </w:rPr>
        <w:t>Славии</w:t>
      </w:r>
      <w:proofErr w:type="spellEnd"/>
    </w:p>
    <w:p w:rsidR="00F1721B" w:rsidRPr="00783915" w:rsidRDefault="0079156E" w:rsidP="00D56C1F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="00F1721B" w:rsidRPr="00793F7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akavova</w:t>
        </w:r>
        <w:r w:rsidR="00F1721B" w:rsidRPr="00793F73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F1721B" w:rsidRPr="00793F7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leyla</w:t>
        </w:r>
        <w:r w:rsidR="00F1721B" w:rsidRPr="00783915">
          <w:rPr>
            <w:rStyle w:val="a5"/>
            <w:rFonts w:ascii="Times New Roman" w:hAnsi="Times New Roman"/>
            <w:sz w:val="24"/>
            <w:szCs w:val="24"/>
            <w:lang w:eastAsia="ru-RU"/>
          </w:rPr>
          <w:t>@</w:t>
        </w:r>
        <w:r w:rsidR="00F1721B" w:rsidRPr="00793F7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mail</w:t>
        </w:r>
        <w:r w:rsidR="00F1721B" w:rsidRPr="00783915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F1721B" w:rsidRPr="00793F7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F1721B" w:rsidRPr="00783915" w:rsidRDefault="00F1721B" w:rsidP="00D56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721B" w:rsidRDefault="00721E9B" w:rsidP="00D56C1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="00F1721B">
        <w:rPr>
          <w:rFonts w:ascii="Times New Roman" w:hAnsi="Times New Roman"/>
          <w:sz w:val="24"/>
          <w:szCs w:val="24"/>
          <w:lang w:eastAsia="ru-RU"/>
        </w:rPr>
        <w:t>ЕЗИСЫ</w:t>
      </w:r>
    </w:p>
    <w:p w:rsidR="001335EB" w:rsidRDefault="001335EB" w:rsidP="001335E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Аватар-Человек</w:t>
      </w:r>
      <w:proofErr w:type="spellEnd"/>
    </w:p>
    <w:p w:rsidR="00D56C1F" w:rsidRPr="00721E9B" w:rsidRDefault="00D56C1F" w:rsidP="00D56C1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0F5E" w:rsidRDefault="00783915" w:rsidP="00783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Всё началось в 2016 году, когда </w:t>
      </w:r>
      <w:r w:rsidR="00773330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одном из занятий мы </w:t>
      </w:r>
      <w:r w:rsidR="00773330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поручению </w:t>
      </w:r>
      <w:r w:rsidR="00FD0F5E">
        <w:rPr>
          <w:rFonts w:ascii="Times New Roman" w:hAnsi="Times New Roman"/>
          <w:sz w:val="24"/>
          <w:szCs w:val="24"/>
          <w:lang w:eastAsia="ru-RU"/>
        </w:rPr>
        <w:t xml:space="preserve">Кут </w:t>
      </w:r>
      <w:r>
        <w:rPr>
          <w:rFonts w:ascii="Times New Roman" w:hAnsi="Times New Roman"/>
          <w:sz w:val="24"/>
          <w:szCs w:val="24"/>
          <w:lang w:eastAsia="ru-RU"/>
        </w:rPr>
        <w:t xml:space="preserve">Хуми вышли к Изначально Вышестоящему Ману с просьбой зачислить нас в его Школу Воинов Синтеза. Когда мы уже собирались уходить, </w:t>
      </w:r>
      <w:r w:rsidRPr="002B5FEE">
        <w:rPr>
          <w:rFonts w:ascii="Times New Roman" w:hAnsi="Times New Roman"/>
          <w:sz w:val="24"/>
          <w:szCs w:val="24"/>
          <w:lang w:eastAsia="ru-RU"/>
        </w:rPr>
        <w:t>Ману</w:t>
      </w:r>
      <w:r w:rsidR="002B5FEE" w:rsidRPr="002B5FEE">
        <w:rPr>
          <w:rFonts w:ascii="Times New Roman" w:hAnsi="Times New Roman"/>
          <w:sz w:val="24"/>
          <w:szCs w:val="24"/>
          <w:lang w:eastAsia="ru-RU"/>
        </w:rPr>
        <w:t xml:space="preserve"> неожиданно сказал</w:t>
      </w:r>
      <w:r w:rsidRPr="002B5FEE">
        <w:rPr>
          <w:rFonts w:ascii="Times New Roman" w:hAnsi="Times New Roman"/>
          <w:sz w:val="24"/>
          <w:szCs w:val="24"/>
          <w:lang w:eastAsia="ru-RU"/>
        </w:rPr>
        <w:t>:</w:t>
      </w:r>
      <w:r w:rsidRPr="00773330">
        <w:rPr>
          <w:rFonts w:ascii="Times New Roman" w:hAnsi="Times New Roman"/>
          <w:b/>
          <w:sz w:val="24"/>
          <w:szCs w:val="24"/>
          <w:lang w:eastAsia="ru-RU"/>
        </w:rPr>
        <w:t xml:space="preserve"> Несите Новое Новым</w:t>
      </w:r>
      <w:r>
        <w:rPr>
          <w:rFonts w:ascii="Times New Roman" w:hAnsi="Times New Roman"/>
          <w:sz w:val="24"/>
          <w:szCs w:val="24"/>
          <w:lang w:eastAsia="ru-RU"/>
        </w:rPr>
        <w:t xml:space="preserve">. Тогда ещё не было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как явления</w:t>
      </w:r>
      <w:r w:rsidR="00FD0F5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и эта фраза повисла в воздухе, поскольку никто её не понял. Сегодня мы дошли до того, что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Аватар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стал Физикой Отца, а принцип, озвученный Ману в 2016 году</w:t>
      </w:r>
      <w:r w:rsidR="00FD0F5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стал нашим девизом</w:t>
      </w:r>
      <w:r w:rsidR="001F1DB9">
        <w:rPr>
          <w:rFonts w:ascii="Times New Roman" w:hAnsi="Times New Roman"/>
          <w:sz w:val="24"/>
          <w:szCs w:val="24"/>
          <w:lang w:eastAsia="ru-RU"/>
        </w:rPr>
        <w:t>, и мы можем расшифровать фразу Ману, которая означает примерно следующее: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3915" w:rsidRDefault="00783915" w:rsidP="00465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Аватар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D901C7">
        <w:rPr>
          <w:rFonts w:ascii="Times New Roman" w:hAnsi="Times New Roman"/>
          <w:sz w:val="24"/>
          <w:szCs w:val="24"/>
          <w:lang w:eastAsia="ru-RU"/>
        </w:rPr>
        <w:t>иерархизируя</w:t>
      </w:r>
      <w:proofErr w:type="spellEnd"/>
      <w:r w:rsidR="00D901C7">
        <w:rPr>
          <w:rFonts w:ascii="Times New Roman" w:hAnsi="Times New Roman"/>
          <w:sz w:val="24"/>
          <w:szCs w:val="24"/>
          <w:lang w:eastAsia="ru-RU"/>
        </w:rPr>
        <w:t xml:space="preserve"> свой внутренний мир и внешнее окружение, то </w:t>
      </w:r>
      <w:proofErr w:type="gramStart"/>
      <w:r w:rsidR="00D901C7">
        <w:rPr>
          <w:rFonts w:ascii="Times New Roman" w:hAnsi="Times New Roman"/>
          <w:sz w:val="24"/>
          <w:szCs w:val="24"/>
          <w:lang w:eastAsia="ru-RU"/>
        </w:rPr>
        <w:t>есть</w:t>
      </w:r>
      <w:proofErr w:type="gramEnd"/>
      <w:r w:rsidR="00D901C7">
        <w:rPr>
          <w:rFonts w:ascii="Times New Roman" w:hAnsi="Times New Roman"/>
          <w:sz w:val="24"/>
          <w:szCs w:val="24"/>
          <w:lang w:eastAsia="ru-RU"/>
        </w:rPr>
        <w:t xml:space="preserve"> заполняя пространство внутри и вокруг себя Волей Отца,</w:t>
      </w:r>
      <w:r w:rsidR="00465B4C">
        <w:rPr>
          <w:rFonts w:ascii="Times New Roman" w:hAnsi="Times New Roman"/>
          <w:sz w:val="24"/>
          <w:szCs w:val="24"/>
          <w:lang w:eastAsia="ru-RU"/>
        </w:rPr>
        <w:t xml:space="preserve"> то есть, зарядами Огня, записанн</w:t>
      </w:r>
      <w:r w:rsidR="00D901C7">
        <w:rPr>
          <w:rFonts w:ascii="Times New Roman" w:hAnsi="Times New Roman"/>
          <w:sz w:val="24"/>
          <w:szCs w:val="24"/>
          <w:lang w:eastAsia="ru-RU"/>
        </w:rPr>
        <w:t>ыми</w:t>
      </w:r>
      <w:r w:rsidR="00465B4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2A3B4A">
        <w:rPr>
          <w:rFonts w:ascii="Times New Roman" w:hAnsi="Times New Roman"/>
          <w:sz w:val="24"/>
          <w:szCs w:val="24"/>
          <w:lang w:eastAsia="ru-RU"/>
        </w:rPr>
        <w:t xml:space="preserve"> Те</w:t>
      </w:r>
      <w:r w:rsidR="00465B4C">
        <w:rPr>
          <w:rFonts w:ascii="Times New Roman" w:hAnsi="Times New Roman"/>
          <w:sz w:val="24"/>
          <w:szCs w:val="24"/>
          <w:lang w:eastAsia="ru-RU"/>
        </w:rPr>
        <w:t>ло Духа</w:t>
      </w:r>
      <w:r w:rsidR="00D901C7">
        <w:rPr>
          <w:rFonts w:ascii="Times New Roman" w:hAnsi="Times New Roman"/>
          <w:sz w:val="24"/>
          <w:szCs w:val="24"/>
          <w:lang w:eastAsia="ru-RU"/>
        </w:rPr>
        <w:t xml:space="preserve"> на перспективу 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, закладывает новые возможности развития в Материи, </w:t>
      </w:r>
      <w:r w:rsidR="00FD0F5E">
        <w:rPr>
          <w:rFonts w:ascii="Times New Roman" w:hAnsi="Times New Roman"/>
          <w:sz w:val="24"/>
          <w:szCs w:val="24"/>
          <w:lang w:eastAsia="ru-RU"/>
        </w:rPr>
        <w:t>и, тем самым,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0F5E">
        <w:rPr>
          <w:rFonts w:ascii="Times New Roman" w:hAnsi="Times New Roman"/>
          <w:sz w:val="24"/>
          <w:szCs w:val="24"/>
          <w:lang w:eastAsia="ru-RU"/>
        </w:rPr>
        <w:t>простраивает Новые Пути и взаимодействия, используя любые варианты</w:t>
      </w:r>
      <w:r w:rsidR="001F1DB9">
        <w:rPr>
          <w:rFonts w:ascii="Times New Roman" w:hAnsi="Times New Roman"/>
          <w:sz w:val="24"/>
          <w:szCs w:val="24"/>
          <w:lang w:eastAsia="ru-RU"/>
        </w:rPr>
        <w:t xml:space="preserve"> в рамках Законов Отца</w:t>
      </w:r>
      <w:r w:rsidR="00FD0F5E">
        <w:rPr>
          <w:rFonts w:ascii="Times New Roman" w:hAnsi="Times New Roman"/>
          <w:sz w:val="24"/>
          <w:szCs w:val="24"/>
          <w:lang w:eastAsia="ru-RU"/>
        </w:rPr>
        <w:t>, чтобы Воля Отца фиксировалась в Материи</w:t>
      </w:r>
      <w:r w:rsidR="00CB12D5">
        <w:rPr>
          <w:rFonts w:ascii="Times New Roman" w:hAnsi="Times New Roman"/>
          <w:sz w:val="24"/>
          <w:szCs w:val="24"/>
          <w:lang w:eastAsia="ru-RU"/>
        </w:rPr>
        <w:t>,</w:t>
      </w:r>
      <w:r w:rsidR="00FD0F5E">
        <w:rPr>
          <w:rFonts w:ascii="Times New Roman" w:hAnsi="Times New Roman"/>
          <w:sz w:val="24"/>
          <w:szCs w:val="24"/>
          <w:lang w:eastAsia="ru-RU"/>
        </w:rPr>
        <w:t xml:space="preserve"> и Синтез развивался дальше. Мы уже достигли некоторых неожиданных результатов,  но таков </w:t>
      </w:r>
      <w:proofErr w:type="spellStart"/>
      <w:r w:rsidR="00FD0F5E">
        <w:rPr>
          <w:rFonts w:ascii="Times New Roman" w:hAnsi="Times New Roman"/>
          <w:sz w:val="24"/>
          <w:szCs w:val="24"/>
          <w:lang w:eastAsia="ru-RU"/>
        </w:rPr>
        <w:t>Аватар</w:t>
      </w:r>
      <w:proofErr w:type="spellEnd"/>
      <w:r w:rsidR="00FD0F5E">
        <w:rPr>
          <w:rFonts w:ascii="Times New Roman" w:hAnsi="Times New Roman"/>
          <w:sz w:val="24"/>
          <w:szCs w:val="24"/>
          <w:lang w:eastAsia="ru-RU"/>
        </w:rPr>
        <w:t xml:space="preserve">, ещё одним его девизом можно сделать фразу «никогда не знаешь, где найдёшь, где потеряешь», поскольку </w:t>
      </w:r>
      <w:proofErr w:type="spellStart"/>
      <w:r w:rsidR="00FD0F5E">
        <w:rPr>
          <w:rFonts w:ascii="Times New Roman" w:hAnsi="Times New Roman"/>
          <w:sz w:val="24"/>
          <w:szCs w:val="24"/>
          <w:lang w:eastAsia="ru-RU"/>
        </w:rPr>
        <w:t>Аватар</w:t>
      </w:r>
      <w:proofErr w:type="spellEnd"/>
      <w:r w:rsidR="00FD0F5E">
        <w:rPr>
          <w:rFonts w:ascii="Times New Roman" w:hAnsi="Times New Roman"/>
          <w:sz w:val="24"/>
          <w:szCs w:val="24"/>
          <w:lang w:eastAsia="ru-RU"/>
        </w:rPr>
        <w:t>, несущий Новое Новым, должен быть готов оставить старое позади. Старое – это нео</w:t>
      </w:r>
      <w:r w:rsidR="00CB12D5">
        <w:rPr>
          <w:rFonts w:ascii="Times New Roman" w:hAnsi="Times New Roman"/>
          <w:sz w:val="24"/>
          <w:szCs w:val="24"/>
          <w:lang w:eastAsia="ru-RU"/>
        </w:rPr>
        <w:t>бязательно люди, это могут быть</w:t>
      </w:r>
      <w:r w:rsidR="00FD0F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12D5">
        <w:rPr>
          <w:rFonts w:ascii="Times New Roman" w:hAnsi="Times New Roman"/>
          <w:sz w:val="24"/>
          <w:szCs w:val="24"/>
          <w:lang w:eastAsia="ru-RU"/>
        </w:rPr>
        <w:t xml:space="preserve">условия прежней Жизни. </w:t>
      </w:r>
    </w:p>
    <w:p w:rsidR="00A34585" w:rsidRDefault="002A3B4A" w:rsidP="00773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Если</w:t>
      </w:r>
      <w:r w:rsidR="000D484B">
        <w:rPr>
          <w:rFonts w:ascii="Times New Roman" w:hAnsi="Times New Roman"/>
          <w:sz w:val="24"/>
          <w:szCs w:val="24"/>
          <w:lang w:eastAsia="ru-RU"/>
        </w:rPr>
        <w:t xml:space="preserve"> же</w:t>
      </w:r>
      <w:r w:rsidR="00A34585">
        <w:rPr>
          <w:rFonts w:ascii="Times New Roman" w:hAnsi="Times New Roman"/>
          <w:sz w:val="24"/>
          <w:szCs w:val="24"/>
          <w:lang w:eastAsia="ru-RU"/>
        </w:rPr>
        <w:t xml:space="preserve"> говорить о Человеке, не развивающемся Синтезом сознательно</w:t>
      </w:r>
      <w:r w:rsidR="000C0B4A">
        <w:rPr>
          <w:rFonts w:ascii="Times New Roman" w:hAnsi="Times New Roman"/>
          <w:sz w:val="24"/>
          <w:szCs w:val="24"/>
          <w:lang w:eastAsia="ru-RU"/>
        </w:rPr>
        <w:t>, то</w:t>
      </w:r>
      <w:r w:rsidR="00A34585">
        <w:rPr>
          <w:rFonts w:ascii="Times New Roman" w:hAnsi="Times New Roman"/>
          <w:sz w:val="24"/>
          <w:szCs w:val="24"/>
          <w:lang w:eastAsia="ru-RU"/>
        </w:rPr>
        <w:t xml:space="preserve"> есть множество примеров «</w:t>
      </w:r>
      <w:proofErr w:type="spellStart"/>
      <w:r w:rsidR="00A34585">
        <w:rPr>
          <w:rFonts w:ascii="Times New Roman" w:hAnsi="Times New Roman"/>
          <w:sz w:val="24"/>
          <w:szCs w:val="24"/>
          <w:lang w:eastAsia="ru-RU"/>
        </w:rPr>
        <w:t>Аватаров</w:t>
      </w:r>
      <w:proofErr w:type="spellEnd"/>
      <w:r w:rsidR="00A34585">
        <w:rPr>
          <w:rFonts w:ascii="Times New Roman" w:hAnsi="Times New Roman"/>
          <w:sz w:val="24"/>
          <w:szCs w:val="24"/>
          <w:lang w:eastAsia="ru-RU"/>
        </w:rPr>
        <w:t>»</w:t>
      </w:r>
      <w:r w:rsidR="000D484B">
        <w:rPr>
          <w:rFonts w:ascii="Times New Roman" w:hAnsi="Times New Roman"/>
          <w:sz w:val="24"/>
          <w:szCs w:val="24"/>
          <w:lang w:eastAsia="ru-RU"/>
        </w:rPr>
        <w:t xml:space="preserve"> прошлых эпох</w:t>
      </w:r>
      <w:r w:rsidR="00A34585">
        <w:rPr>
          <w:rFonts w:ascii="Times New Roman" w:hAnsi="Times New Roman"/>
          <w:sz w:val="24"/>
          <w:szCs w:val="24"/>
          <w:lang w:eastAsia="ru-RU"/>
        </w:rPr>
        <w:t xml:space="preserve">, таких как Леонардо да Винчи, братья Райт, Никола Тесла, Эйнштейн, Генри Форд, </w:t>
      </w:r>
      <w:r>
        <w:rPr>
          <w:rFonts w:ascii="Times New Roman" w:hAnsi="Times New Roman"/>
          <w:sz w:val="24"/>
          <w:szCs w:val="24"/>
          <w:lang w:eastAsia="ru-RU"/>
        </w:rPr>
        <w:t xml:space="preserve">Кулибин, </w:t>
      </w:r>
      <w:r w:rsidR="00A34585">
        <w:rPr>
          <w:rFonts w:ascii="Times New Roman" w:hAnsi="Times New Roman"/>
          <w:sz w:val="24"/>
          <w:szCs w:val="24"/>
          <w:lang w:eastAsia="ru-RU"/>
        </w:rPr>
        <w:t>Попов, Циолковский, Королёв, которые, каждый по-своему, принесли новое в Материю и этим изменили мир.</w:t>
      </w:r>
      <w:proofErr w:type="gramEnd"/>
      <w:r w:rsidR="00A345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0B4A">
        <w:rPr>
          <w:rFonts w:ascii="Times New Roman" w:hAnsi="Times New Roman"/>
          <w:sz w:val="24"/>
          <w:szCs w:val="24"/>
          <w:lang w:eastAsia="ru-RU"/>
        </w:rPr>
        <w:t xml:space="preserve">Но они изменили именно физический мир. Наша же </w:t>
      </w:r>
      <w:r>
        <w:rPr>
          <w:rFonts w:ascii="Times New Roman" w:hAnsi="Times New Roman"/>
          <w:sz w:val="24"/>
          <w:szCs w:val="24"/>
          <w:lang w:eastAsia="ru-RU"/>
        </w:rPr>
        <w:t xml:space="preserve">задача, как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Аватаров</w:t>
      </w:r>
      <w:proofErr w:type="spellEnd"/>
      <w:r w:rsidR="000C0B4A">
        <w:rPr>
          <w:rFonts w:ascii="Times New Roman" w:hAnsi="Times New Roman"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5FE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своей Должностной Компетенции привносить в Материю</w:t>
      </w:r>
      <w:r w:rsidR="000C0B4A">
        <w:rPr>
          <w:rFonts w:ascii="Times New Roman" w:hAnsi="Times New Roman"/>
          <w:sz w:val="24"/>
          <w:szCs w:val="24"/>
          <w:lang w:eastAsia="ru-RU"/>
        </w:rPr>
        <w:t>, в том числе других мерностей</w:t>
      </w:r>
      <w:r>
        <w:rPr>
          <w:rFonts w:ascii="Times New Roman" w:hAnsi="Times New Roman"/>
          <w:sz w:val="24"/>
          <w:szCs w:val="24"/>
          <w:lang w:eastAsia="ru-RU"/>
        </w:rPr>
        <w:t xml:space="preserve"> то, чего ещё</w:t>
      </w:r>
      <w:r w:rsidR="000C0B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было, и помочь Материи это Новое усвоить, поскольку Материя Прямой Синтез и Огонь Отца не берёт. </w:t>
      </w:r>
      <w:r w:rsidR="000D484B">
        <w:rPr>
          <w:rFonts w:ascii="Times New Roman" w:hAnsi="Times New Roman"/>
          <w:sz w:val="24"/>
          <w:szCs w:val="24"/>
          <w:lang w:eastAsia="ru-RU"/>
        </w:rPr>
        <w:t>Но</w:t>
      </w:r>
      <w:r>
        <w:rPr>
          <w:rFonts w:ascii="Times New Roman" w:hAnsi="Times New Roman"/>
          <w:sz w:val="24"/>
          <w:szCs w:val="24"/>
          <w:lang w:eastAsia="ru-RU"/>
        </w:rPr>
        <w:t xml:space="preserve"> их берёт Человек, который может усвоить Синтез и Огонь Отца своим Телом и затем отдать его в Материю. Именно это мы делаем в конце каждой практики,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эманируя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Синтез и Огонь в Материю.</w:t>
      </w:r>
    </w:p>
    <w:p w:rsidR="008E1397" w:rsidRPr="002B5FEE" w:rsidRDefault="000C0B4A" w:rsidP="002B5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можно заметить, здесь сделан акцент на Тело. </w:t>
      </w:r>
      <w:proofErr w:type="gramStart"/>
      <w:r w:rsidR="00372E4B">
        <w:rPr>
          <w:rFonts w:ascii="Times New Roman" w:hAnsi="Times New Roman"/>
          <w:sz w:val="24"/>
          <w:szCs w:val="24"/>
          <w:lang w:eastAsia="ru-RU"/>
        </w:rPr>
        <w:t xml:space="preserve">Очевидной </w:t>
      </w:r>
      <w:r>
        <w:rPr>
          <w:rFonts w:ascii="Times New Roman" w:hAnsi="Times New Roman"/>
          <w:sz w:val="24"/>
          <w:szCs w:val="24"/>
          <w:lang w:eastAsia="ru-RU"/>
        </w:rPr>
        <w:t>причин</w:t>
      </w:r>
      <w:r w:rsidR="00372E4B">
        <w:rPr>
          <w:rFonts w:ascii="Times New Roman" w:hAnsi="Times New Roman"/>
          <w:sz w:val="24"/>
          <w:szCs w:val="24"/>
          <w:lang w:eastAsia="ru-RU"/>
        </w:rPr>
        <w:t>ой</w:t>
      </w:r>
      <w:r>
        <w:rPr>
          <w:rFonts w:ascii="Times New Roman" w:hAnsi="Times New Roman"/>
          <w:sz w:val="24"/>
          <w:szCs w:val="24"/>
          <w:lang w:eastAsia="ru-RU"/>
        </w:rPr>
        <w:t xml:space="preserve"> тому является то, </w:t>
      </w:r>
      <w:r w:rsidR="00372E4B">
        <w:rPr>
          <w:rFonts w:ascii="Times New Roman" w:hAnsi="Times New Roman"/>
          <w:sz w:val="24"/>
          <w:szCs w:val="24"/>
          <w:lang w:eastAsia="ru-RU"/>
        </w:rPr>
        <w:t xml:space="preserve">что абсолютно все наши действия, где бы их не совершали, в итоге фиксируются на наше Тело, поскольку именно Физическое Тело, как </w:t>
      </w:r>
      <w:r w:rsidR="00773330" w:rsidRPr="0011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цельная </w:t>
      </w:r>
      <w:proofErr w:type="spellStart"/>
      <w:r w:rsidR="00773330" w:rsidRPr="00110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оболочечность</w:t>
      </w:r>
      <w:proofErr w:type="spellEnd"/>
      <w:r w:rsidR="00773330" w:rsidRPr="0011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множественных </w:t>
      </w:r>
      <w:proofErr w:type="spellStart"/>
      <w:r w:rsidR="00773330" w:rsidRPr="00110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взаимоорганизаций</w:t>
      </w:r>
      <w:proofErr w:type="spellEnd"/>
      <w:r w:rsidR="0077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(Части, Системы, Аппараты, Частности и Метрический Синтез между ними)</w:t>
      </w:r>
      <w:r w:rsidR="00773330" w:rsidRPr="001104B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фиксированн</w:t>
      </w:r>
      <w:r w:rsidR="007733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773330" w:rsidRPr="0011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объёмом </w:t>
      </w:r>
      <w:r w:rsidR="00773330" w:rsidRPr="0011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</w:t>
      </w:r>
      <w:r w:rsidR="00773330" w:rsidRPr="0011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разворачивающего из </w:t>
      </w:r>
      <w:r w:rsidR="00773330" w:rsidRPr="0011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Огня</w:t>
      </w:r>
      <w:r w:rsidR="00372E4B">
        <w:rPr>
          <w:rFonts w:ascii="Times New Roman" w:hAnsi="Times New Roman"/>
          <w:sz w:val="24"/>
          <w:szCs w:val="24"/>
          <w:lang w:eastAsia="ru-RU"/>
        </w:rPr>
        <w:t>, помогает нам усваивать Синтез и Огонь Отца или сигнализирует, если что-то  идёт не так.</w:t>
      </w:r>
      <w:proofErr w:type="gramEnd"/>
      <w:r w:rsidR="001F1D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5FEE">
        <w:rPr>
          <w:rFonts w:ascii="Times New Roman" w:hAnsi="Times New Roman"/>
          <w:sz w:val="24"/>
          <w:szCs w:val="24"/>
          <w:lang w:eastAsia="ru-RU"/>
        </w:rPr>
        <w:t xml:space="preserve">Устранить </w:t>
      </w:r>
      <w:r w:rsidR="001F1DB9">
        <w:rPr>
          <w:rFonts w:ascii="Times New Roman" w:hAnsi="Times New Roman"/>
          <w:sz w:val="24"/>
          <w:szCs w:val="24"/>
          <w:lang w:eastAsia="ru-RU"/>
        </w:rPr>
        <w:t>некорректност</w:t>
      </w:r>
      <w:r w:rsidR="002B5FEE">
        <w:rPr>
          <w:rFonts w:ascii="Times New Roman" w:hAnsi="Times New Roman"/>
          <w:sz w:val="24"/>
          <w:szCs w:val="24"/>
          <w:lang w:eastAsia="ru-RU"/>
        </w:rPr>
        <w:t>и</w:t>
      </w:r>
      <w:r w:rsidR="001F1D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1C6D">
        <w:rPr>
          <w:rFonts w:ascii="Times New Roman" w:hAnsi="Times New Roman"/>
          <w:sz w:val="24"/>
          <w:szCs w:val="24"/>
          <w:lang w:eastAsia="ru-RU"/>
        </w:rPr>
        <w:t>и</w:t>
      </w:r>
      <w:r w:rsidR="001F1DB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2B5FEE">
        <w:rPr>
          <w:rFonts w:ascii="Times New Roman" w:hAnsi="Times New Roman"/>
          <w:sz w:val="24"/>
          <w:szCs w:val="24"/>
          <w:lang w:eastAsia="ru-RU"/>
        </w:rPr>
        <w:t>работать Физическое Тело нам помогают</w:t>
      </w:r>
      <w:r w:rsidR="001F1DB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1DB9">
        <w:rPr>
          <w:rFonts w:ascii="Times New Roman" w:hAnsi="Times New Roman"/>
          <w:sz w:val="24"/>
          <w:szCs w:val="24"/>
          <w:lang w:eastAsia="ru-RU"/>
        </w:rPr>
        <w:t>Аватары</w:t>
      </w:r>
      <w:proofErr w:type="spellEnd"/>
      <w:r w:rsidR="001F1DB9">
        <w:rPr>
          <w:rFonts w:ascii="Times New Roman" w:hAnsi="Times New Roman"/>
          <w:sz w:val="24"/>
          <w:szCs w:val="24"/>
          <w:lang w:eastAsia="ru-RU"/>
        </w:rPr>
        <w:t xml:space="preserve"> Синтеза Иосиф</w:t>
      </w:r>
      <w:r w:rsidR="002B5FE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B5FEE">
        <w:rPr>
          <w:rFonts w:ascii="Times New Roman" w:hAnsi="Times New Roman"/>
          <w:sz w:val="24"/>
          <w:szCs w:val="24"/>
          <w:lang w:eastAsia="ru-RU"/>
        </w:rPr>
        <w:t>Славия</w:t>
      </w:r>
      <w:proofErr w:type="spellEnd"/>
      <w:r w:rsidR="002B5FEE">
        <w:rPr>
          <w:rFonts w:ascii="Times New Roman" w:hAnsi="Times New Roman"/>
          <w:sz w:val="24"/>
          <w:szCs w:val="24"/>
          <w:lang w:eastAsia="ru-RU"/>
        </w:rPr>
        <w:t xml:space="preserve">. Их поддержка нам необходима ещё и потому, что речь идёт не только </w:t>
      </w:r>
      <w:r w:rsidR="000D484B">
        <w:rPr>
          <w:rFonts w:ascii="Times New Roman" w:hAnsi="Times New Roman"/>
          <w:sz w:val="24"/>
          <w:szCs w:val="24"/>
          <w:lang w:eastAsia="ru-RU"/>
        </w:rPr>
        <w:t>разработке</w:t>
      </w:r>
      <w:r w:rsidR="002B5FEE">
        <w:rPr>
          <w:rFonts w:ascii="Times New Roman" w:hAnsi="Times New Roman"/>
          <w:sz w:val="24"/>
          <w:szCs w:val="24"/>
          <w:lang w:eastAsia="ru-RU"/>
        </w:rPr>
        <w:t xml:space="preserve"> Физическо</w:t>
      </w:r>
      <w:r w:rsidR="000D484B">
        <w:rPr>
          <w:rFonts w:ascii="Times New Roman" w:hAnsi="Times New Roman"/>
          <w:sz w:val="24"/>
          <w:szCs w:val="24"/>
          <w:lang w:eastAsia="ru-RU"/>
        </w:rPr>
        <w:t>го тела на Физике</w:t>
      </w:r>
      <w:r w:rsidR="002B5FEE">
        <w:rPr>
          <w:rFonts w:ascii="Times New Roman" w:hAnsi="Times New Roman"/>
          <w:sz w:val="24"/>
          <w:szCs w:val="24"/>
          <w:lang w:eastAsia="ru-RU"/>
        </w:rPr>
        <w:t>, но и о других</w:t>
      </w:r>
      <w:r w:rsidR="00281C6D">
        <w:rPr>
          <w:rFonts w:ascii="Times New Roman" w:hAnsi="Times New Roman"/>
          <w:sz w:val="24"/>
          <w:szCs w:val="24"/>
          <w:lang w:eastAsia="ru-RU"/>
        </w:rPr>
        <w:t xml:space="preserve"> Мирах и</w:t>
      </w:r>
      <w:r w:rsidR="002B5FEE">
        <w:rPr>
          <w:rFonts w:ascii="Times New Roman" w:hAnsi="Times New Roman"/>
          <w:sz w:val="24"/>
          <w:szCs w:val="24"/>
          <w:lang w:eastAsia="ru-RU"/>
        </w:rPr>
        <w:t xml:space="preserve"> мерностях, которые нам ещё предстоит освоить и </w:t>
      </w:r>
      <w:proofErr w:type="spellStart"/>
      <w:r w:rsidR="002B5FEE">
        <w:rPr>
          <w:rFonts w:ascii="Times New Roman" w:hAnsi="Times New Roman"/>
          <w:sz w:val="24"/>
          <w:szCs w:val="24"/>
          <w:lang w:eastAsia="ru-RU"/>
        </w:rPr>
        <w:t>офизичить</w:t>
      </w:r>
      <w:proofErr w:type="spellEnd"/>
      <w:r w:rsidR="002B5FEE">
        <w:rPr>
          <w:rFonts w:ascii="Times New Roman" w:hAnsi="Times New Roman"/>
          <w:sz w:val="24"/>
          <w:szCs w:val="24"/>
          <w:lang w:eastAsia="ru-RU"/>
        </w:rPr>
        <w:t xml:space="preserve">, то есть сделать их нашим Домом. </w:t>
      </w:r>
    </w:p>
    <w:sectPr w:rsidR="008E1397" w:rsidRPr="002B5FEE" w:rsidSect="00D56C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1B"/>
    <w:rsid w:val="000C0B4A"/>
    <w:rsid w:val="000D484B"/>
    <w:rsid w:val="001335EB"/>
    <w:rsid w:val="001F1DB9"/>
    <w:rsid w:val="00281C6D"/>
    <w:rsid w:val="002A3B4A"/>
    <w:rsid w:val="002B5FEE"/>
    <w:rsid w:val="00372E4B"/>
    <w:rsid w:val="00465B4C"/>
    <w:rsid w:val="00721E9B"/>
    <w:rsid w:val="00773330"/>
    <w:rsid w:val="00783915"/>
    <w:rsid w:val="0079156E"/>
    <w:rsid w:val="008E1397"/>
    <w:rsid w:val="00A34585"/>
    <w:rsid w:val="00CB12D5"/>
    <w:rsid w:val="00CB43A7"/>
    <w:rsid w:val="00D56C1F"/>
    <w:rsid w:val="00D901C7"/>
    <w:rsid w:val="00D90F4B"/>
    <w:rsid w:val="00DD0647"/>
    <w:rsid w:val="00F1721B"/>
    <w:rsid w:val="00FD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72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1721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17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vova.ley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2021-02-25T09:02:00Z</cp:lastPrinted>
  <dcterms:created xsi:type="dcterms:W3CDTF">2021-02-24T08:40:00Z</dcterms:created>
  <dcterms:modified xsi:type="dcterms:W3CDTF">2021-02-26T09:27:00Z</dcterms:modified>
</cp:coreProperties>
</file>